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B2237" w14:textId="77777777" w:rsidR="000932C7" w:rsidRPr="007F4215" w:rsidRDefault="000932C7" w:rsidP="000932C7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4215">
        <w:rPr>
          <w:rFonts w:ascii="Times New Roman" w:hAnsi="Times New Roman" w:cs="Times New Roman"/>
          <w:b/>
          <w:sz w:val="26"/>
          <w:szCs w:val="26"/>
        </w:rPr>
        <w:t>Политика обработки и защиты персональных данных</w:t>
      </w:r>
    </w:p>
    <w:p w14:paraId="1CAC71D2" w14:textId="0A1B3C95" w:rsidR="000932C7" w:rsidRPr="007F4215" w:rsidRDefault="000932C7" w:rsidP="000932C7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4215">
        <w:rPr>
          <w:rFonts w:ascii="Times New Roman" w:hAnsi="Times New Roman" w:cs="Times New Roman"/>
          <w:b/>
          <w:sz w:val="26"/>
          <w:szCs w:val="26"/>
        </w:rPr>
        <w:t>в Обществе с ограниченной ответственностью «</w:t>
      </w:r>
      <w:r w:rsidR="00D31384" w:rsidRPr="00D313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НАЦИОНАЛЬНАЯ ЛАБОРАТОРИЯ</w:t>
      </w:r>
      <w:r w:rsidRPr="007F4215">
        <w:rPr>
          <w:rFonts w:ascii="Times New Roman" w:hAnsi="Times New Roman" w:cs="Times New Roman"/>
          <w:b/>
          <w:sz w:val="26"/>
          <w:szCs w:val="26"/>
        </w:rPr>
        <w:t>»</w:t>
      </w:r>
    </w:p>
    <w:p w14:paraId="312857AE" w14:textId="77777777" w:rsidR="002D4DD9" w:rsidRPr="000932C7" w:rsidRDefault="002D4DD9" w:rsidP="002D4DD9">
      <w:pPr>
        <w:shd w:val="clear" w:color="auto" w:fill="FFFFFF"/>
        <w:spacing w:before="206" w:after="206" w:line="429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932C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1. Общие положения</w:t>
      </w:r>
    </w:p>
    <w:p w14:paraId="73B871F1" w14:textId="30EC5826" w:rsidR="002D4DD9" w:rsidRPr="007B6F5D" w:rsidRDefault="002D4DD9" w:rsidP="00093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1.1. </w:t>
      </w:r>
      <w:r w:rsidRPr="007B6F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Настоящая Политика обработки персональных данных (далее — Политика) разработана в соответствии с Федеральным законом от 27.07.2006 № 152-ФЗ «О персональных данных» и определяет порядок, принципы и условия обработки персональных данных, оператором которых является Общество с ограниченной ответственностью «</w:t>
      </w:r>
      <w:r w:rsidR="00D31384" w:rsidRPr="00D31384">
        <w:rPr>
          <w:rFonts w:ascii="Times New Roman" w:hAnsi="Times New Roman" w:cs="Times New Roman"/>
          <w:color w:val="000000" w:themeColor="text1"/>
          <w:sz w:val="24"/>
          <w:szCs w:val="24"/>
        </w:rPr>
        <w:t>НАЦИОНАЛЬНАЯ ЛАБОРАТОРИЯ</w:t>
      </w:r>
      <w:r w:rsidRPr="007B6F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(ОГРН </w:t>
      </w:r>
      <w:r w:rsidR="00D31384" w:rsidRPr="00406D12">
        <w:rPr>
          <w:rFonts w:ascii="Times New Roman" w:hAnsi="Times New Roman" w:cs="Times New Roman"/>
          <w:sz w:val="24"/>
          <w:szCs w:val="24"/>
        </w:rPr>
        <w:t>1167746137118</w:t>
      </w:r>
      <w:r w:rsidRPr="007B6F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ИНН </w:t>
      </w:r>
      <w:r w:rsidR="00D31384" w:rsidRPr="00406D12">
        <w:rPr>
          <w:rFonts w:ascii="Times New Roman" w:hAnsi="Times New Roman" w:cs="Times New Roman"/>
          <w:sz w:val="24"/>
          <w:szCs w:val="24"/>
        </w:rPr>
        <w:t>7719437674</w:t>
      </w:r>
      <w:r w:rsidRPr="007B6F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адрес: </w:t>
      </w:r>
      <w:r w:rsidR="00D31384" w:rsidRPr="00406D12">
        <w:rPr>
          <w:rFonts w:ascii="Times New Roman" w:hAnsi="Times New Roman" w:cs="Times New Roman"/>
          <w:sz w:val="24"/>
          <w:szCs w:val="24"/>
        </w:rPr>
        <w:t>108814, город Москва, Коммунарка район, км 24-Й (Калужское Ш.), д. 1 стр. 1, э/пом/к/ус 6/XIII/22/615</w:t>
      </w:r>
      <w:r w:rsidRPr="007B6F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(далее — «Общество» или «Оператор»).</w:t>
      </w:r>
    </w:p>
    <w:p w14:paraId="05F8328D" w14:textId="35A465D8" w:rsidR="002D4DD9" w:rsidRPr="007B6F5D" w:rsidRDefault="002D4DD9" w:rsidP="00093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6F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1.2. Политика утверждена с целью обеспечения требований законодательства </w:t>
      </w:r>
      <w:r w:rsidR="00D31384" w:rsidRPr="00093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D31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оссийской </w:t>
      </w:r>
      <w:r w:rsidR="00D31384" w:rsidRPr="00093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</w:t>
      </w:r>
      <w:r w:rsidR="00D31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едерации</w:t>
      </w:r>
      <w:r w:rsidRPr="007B6F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области персональных данных и защиты прав субъектов персональных данных, включая право на неприкосновенность частной жизни.</w:t>
      </w:r>
    </w:p>
    <w:p w14:paraId="1DB7F26A" w14:textId="77777777" w:rsidR="002D4DD9" w:rsidRPr="007B6F5D" w:rsidRDefault="002D4DD9" w:rsidP="00093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6F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1.3. Действие Политики распространяется на все процессы обработки персональных данных, осуществляемые Обществом с использованием средств автоматизации и без их использования.</w:t>
      </w:r>
    </w:p>
    <w:p w14:paraId="34DB7FE9" w14:textId="4B19A603" w:rsidR="002D4DD9" w:rsidRPr="002D4DD9" w:rsidRDefault="002D4DD9" w:rsidP="000932C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7B6F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1.4. В соответствии с ч. 2 ст. 18.1 Федерального закона № 152-ФЗ настоящая Политика является общедоступным документом и размещается на официальном сайте Общества в информационно-телекоммуникационной сети «Интернет» по адресу</w:t>
      </w:r>
      <w:bookmarkStart w:id="0" w:name="_Hlk207624641"/>
      <w:r w:rsidRPr="007B6F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Pr="007B6F5D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 </w:t>
      </w:r>
      <w:bookmarkEnd w:id="0"/>
      <w:r w:rsidR="00D313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fldChar w:fldCharType="begin"/>
      </w:r>
      <w:r w:rsidR="00D313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instrText xml:space="preserve"> HYPERLINK "https://nlts.ru" </w:instrText>
      </w:r>
      <w:r w:rsidR="00D313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r>
      <w:r w:rsidR="00D313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fldChar w:fldCharType="separate"/>
      </w:r>
      <w:r w:rsidR="00D31384" w:rsidRPr="00D31384">
        <w:rPr>
          <w:rStyle w:val="a4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https://nlts.ru</w:t>
      </w:r>
      <w:r w:rsidR="00D313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fldChar w:fldCharType="end"/>
      </w:r>
      <w:r w:rsidRPr="002D4DD9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.</w:t>
      </w:r>
    </w:p>
    <w:p w14:paraId="63C6D859" w14:textId="77777777" w:rsidR="002D4DD9" w:rsidRPr="000932C7" w:rsidRDefault="002D4DD9" w:rsidP="000932C7">
      <w:pPr>
        <w:shd w:val="clear" w:color="auto" w:fill="FFFFFF"/>
        <w:spacing w:before="206"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932C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2. Основные понятия</w:t>
      </w:r>
    </w:p>
    <w:p w14:paraId="5E66ABD7" w14:textId="6CE29786" w:rsidR="002D4DD9" w:rsidRPr="000932C7" w:rsidRDefault="007B6F5D" w:rsidP="000932C7">
      <w:pPr>
        <w:shd w:val="clear" w:color="auto" w:fill="FFFFFF"/>
        <w:spacing w:before="206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2.1 </w:t>
      </w:r>
      <w:r w:rsidR="002D4DD9" w:rsidRPr="00093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настоящей Политике используются следующие термины:</w:t>
      </w:r>
    </w:p>
    <w:p w14:paraId="23DB4B52" w14:textId="77777777" w:rsidR="002D4DD9" w:rsidRPr="000932C7" w:rsidRDefault="002D4DD9" w:rsidP="000932C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2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Субъект персональных данных</w:t>
      </w:r>
      <w:r w:rsidRPr="00093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физическое лицо (клиент, контрагент, посетитель сайта, кандидат на вакансию), прямо или косвенно определяемое с помощью персональных данных.</w:t>
      </w:r>
    </w:p>
    <w:p w14:paraId="2EE55811" w14:textId="77777777" w:rsidR="002D4DD9" w:rsidRPr="000932C7" w:rsidRDefault="002D4DD9" w:rsidP="000932C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2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Персональные данные</w:t>
      </w:r>
      <w:r w:rsidRPr="00093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любая информация, относящаяся к прямо или косвенно определенному, или определяемому физическому лицу.</w:t>
      </w:r>
    </w:p>
    <w:p w14:paraId="2F703E65" w14:textId="77777777" w:rsidR="002D4DD9" w:rsidRPr="000932C7" w:rsidRDefault="002D4DD9" w:rsidP="000932C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2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Обработка персональных данных</w:t>
      </w:r>
      <w:r w:rsidRPr="00093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любое действие (операция) или совокупность действий (операций), совершаемых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14:paraId="001687B4" w14:textId="77777777" w:rsidR="002D4DD9" w:rsidRPr="000932C7" w:rsidRDefault="002D4DD9" w:rsidP="000932C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2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Конфиденциальность персональных данных</w:t>
      </w:r>
      <w:r w:rsidRPr="00093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обязательное для соблюдения требование не допускать распространения персональных данных без согласия субъекта или иного законного основания.</w:t>
      </w:r>
    </w:p>
    <w:p w14:paraId="7B60C427" w14:textId="77777777" w:rsidR="002D4DD9" w:rsidRPr="000932C7" w:rsidRDefault="002D4DD9" w:rsidP="000932C7">
      <w:pPr>
        <w:shd w:val="clear" w:color="auto" w:fill="FFFFFF"/>
        <w:spacing w:before="206"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932C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3. Цели обработки персональных данных</w:t>
      </w:r>
    </w:p>
    <w:p w14:paraId="4A51FC1D" w14:textId="77777777" w:rsidR="002D4DD9" w:rsidRPr="000932C7" w:rsidRDefault="002D4DD9" w:rsidP="000932C7">
      <w:pPr>
        <w:shd w:val="clear" w:color="auto" w:fill="FFFFFF"/>
        <w:spacing w:before="206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Обработка персональных данных осуществляется в следующих целях:</w:t>
      </w:r>
    </w:p>
    <w:p w14:paraId="4641B409" w14:textId="77777777" w:rsidR="002D4DD9" w:rsidRPr="000932C7" w:rsidRDefault="002D4DD9" w:rsidP="000932C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Заключения, исполнения, изменения и прекращения гражданско-правовых и хозяйственных договоров с контрагентами и клиентами.</w:t>
      </w:r>
    </w:p>
    <w:p w14:paraId="61A48C64" w14:textId="77777777" w:rsidR="002D4DD9" w:rsidRPr="000932C7" w:rsidRDefault="002D4DD9" w:rsidP="000932C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Осуществления производственной и хозяйственной деятельности Общества.</w:t>
      </w:r>
    </w:p>
    <w:p w14:paraId="00AAD157" w14:textId="77777777" w:rsidR="002D4DD9" w:rsidRPr="000932C7" w:rsidRDefault="002D4DD9" w:rsidP="000932C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Рассмотрения кандидатов для установления трудовых отношений.</w:t>
      </w:r>
    </w:p>
    <w:p w14:paraId="342DB77F" w14:textId="77777777" w:rsidR="002D4DD9" w:rsidRPr="000932C7" w:rsidRDefault="002D4DD9" w:rsidP="000932C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Обеспечения кадрового делопроизводства, соблюдения трудового законодательства в отношении работников Общества.</w:t>
      </w:r>
    </w:p>
    <w:p w14:paraId="58E54227" w14:textId="77777777" w:rsidR="002D4DD9" w:rsidRPr="000932C7" w:rsidRDefault="002D4DD9" w:rsidP="000932C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Обеспечения пропускного и внутриобъектового режима на территории Общества.</w:t>
      </w:r>
    </w:p>
    <w:p w14:paraId="6E27AE4A" w14:textId="0C98AC53" w:rsidR="002D4DD9" w:rsidRPr="000932C7" w:rsidRDefault="002D4DD9" w:rsidP="000932C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Осуществления обратной связи с пользователями сайта</w:t>
      </w:r>
      <w:r w:rsidRPr="000932C7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 </w:t>
      </w:r>
      <w:hyperlink r:id="rId6" w:history="1">
        <w:r w:rsidR="00D31384" w:rsidRPr="00D31384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https://nlts.ru</w:t>
        </w:r>
      </w:hyperlink>
      <w:r w:rsidRPr="002D4DD9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, </w:t>
      </w:r>
      <w:r w:rsidRPr="00093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обработки запросов и заявок.</w:t>
      </w:r>
    </w:p>
    <w:p w14:paraId="0356466C" w14:textId="77777777" w:rsidR="002D4DD9" w:rsidRPr="000932C7" w:rsidRDefault="002D4DD9" w:rsidP="000932C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Направления информационных и рекламных сообщений (с согласия субъекта).</w:t>
      </w:r>
    </w:p>
    <w:p w14:paraId="1FD84254" w14:textId="77777777" w:rsidR="002D4DD9" w:rsidRPr="000932C7" w:rsidRDefault="002D4DD9" w:rsidP="007B6F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 Обработка персональных данных ограничивается достижением конкретных, заранее определенных и законных целей.</w:t>
      </w:r>
    </w:p>
    <w:p w14:paraId="4675409F" w14:textId="77777777" w:rsidR="002D4DD9" w:rsidRPr="000932C7" w:rsidRDefault="002D4DD9" w:rsidP="000932C7">
      <w:pPr>
        <w:shd w:val="clear" w:color="auto" w:fill="FFFFFF"/>
        <w:spacing w:before="206"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932C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4. Принципы обработки персональных данных</w:t>
      </w:r>
    </w:p>
    <w:p w14:paraId="1B3CDEC4" w14:textId="77777777" w:rsidR="002D4DD9" w:rsidRPr="000932C7" w:rsidRDefault="002D4DD9" w:rsidP="000932C7">
      <w:pPr>
        <w:shd w:val="clear" w:color="auto" w:fill="FFFFFF"/>
        <w:spacing w:before="206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4.1. Обработка персональных данных осуществляется на законной и справедливой основе.</w:t>
      </w:r>
      <w:r w:rsidRPr="00093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4.2. Обработка ограничивается достижением конкретных, заранее определенных целей.</w:t>
      </w:r>
      <w:r w:rsidRPr="00093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4.3. Не допускается обработка избыточных по отношению к целям сбора персональных данных.</w:t>
      </w:r>
      <w:r w:rsidRPr="00093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4.4. Обеспечивается точность, достаточность и актуальность персональных данных по отношению к </w:t>
      </w:r>
      <w:r w:rsidRPr="00093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целям обработки.</w:t>
      </w:r>
      <w:r w:rsidRPr="00093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4.5. Хранение персональных данных осуществляется не дольше, чем этого требуют цели обработки.</w:t>
      </w:r>
    </w:p>
    <w:p w14:paraId="093AD83A" w14:textId="77777777" w:rsidR="002D4DD9" w:rsidRPr="000932C7" w:rsidRDefault="002D4DD9" w:rsidP="000932C7">
      <w:pPr>
        <w:shd w:val="clear" w:color="auto" w:fill="FFFFFF"/>
        <w:spacing w:before="206"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932C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5. Состав обрабатываемых персональных данных</w:t>
      </w:r>
    </w:p>
    <w:p w14:paraId="3185E670" w14:textId="77777777" w:rsidR="002D4DD9" w:rsidRPr="000932C7" w:rsidRDefault="002D4DD9" w:rsidP="000932C7">
      <w:pPr>
        <w:shd w:val="clear" w:color="auto" w:fill="FFFFFF"/>
        <w:spacing w:before="206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5.1. Общество обрабатывает следующие персональные данные, необходимые для заявленных целей:</w:t>
      </w:r>
    </w:p>
    <w:p w14:paraId="78E62775" w14:textId="77777777" w:rsidR="002D4DD9" w:rsidRPr="000932C7" w:rsidRDefault="002D4DD9" w:rsidP="000932C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контрагентов и клиентов: Фамилия, имя, отчество; должность; контактные данные (телефон, e-mail); реквизиты организации.</w:t>
      </w:r>
    </w:p>
    <w:p w14:paraId="3084AC5D" w14:textId="77777777" w:rsidR="002D4DD9" w:rsidRPr="000932C7" w:rsidRDefault="002D4DD9" w:rsidP="000932C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посетителей сайта: Данные, предоставляемые через формы обратной связи (имя, контакты, текст сообщения); cookie и данные об использовании сайта.</w:t>
      </w:r>
    </w:p>
    <w:p w14:paraId="6CD5452C" w14:textId="77777777" w:rsidR="002D4DD9" w:rsidRPr="000932C7" w:rsidRDefault="002D4DD9" w:rsidP="000932C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кандидатов на вакансии: Данные, предоставленные в резюме (ФИО, контакты, образование, опыт работы, профессиональные навыки).</w:t>
      </w:r>
    </w:p>
    <w:p w14:paraId="4CCB9D93" w14:textId="77777777" w:rsidR="002D4DD9" w:rsidRPr="000932C7" w:rsidRDefault="002D4DD9" w:rsidP="000932C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работников: Данные, предусмотренные трудовым законодательством РФ.</w:t>
      </w:r>
    </w:p>
    <w:p w14:paraId="3A68DC28" w14:textId="77777777" w:rsidR="002D4DD9" w:rsidRPr="000932C7" w:rsidRDefault="002D4DD9" w:rsidP="000932C7">
      <w:pPr>
        <w:shd w:val="clear" w:color="auto" w:fill="FFFFFF"/>
        <w:spacing w:before="206" w:after="0" w:line="240" w:lineRule="auto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0932C7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6. Права субъектов персональных данных</w:t>
      </w:r>
    </w:p>
    <w:p w14:paraId="63D2B682" w14:textId="77777777" w:rsidR="002D4DD9" w:rsidRPr="000932C7" w:rsidRDefault="002D4DD9" w:rsidP="000932C7">
      <w:pPr>
        <w:shd w:val="clear" w:color="auto" w:fill="FFFFFF"/>
        <w:spacing w:before="206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6.1. Субъект персональных данных имеет право:</w:t>
      </w:r>
    </w:p>
    <w:p w14:paraId="25B07A1C" w14:textId="77777777" w:rsidR="002D4DD9" w:rsidRPr="000932C7" w:rsidRDefault="002D4DD9" w:rsidP="000932C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получение информации, касающейся обработки его персональных данных.</w:t>
      </w:r>
    </w:p>
    <w:p w14:paraId="7E4958B0" w14:textId="77777777" w:rsidR="002D4DD9" w:rsidRPr="000932C7" w:rsidRDefault="002D4DD9" w:rsidP="000932C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уточнение, блокирование или уничтожение его персональных данных в случае их неполноты, устаревания, неточности.</w:t>
      </w:r>
    </w:p>
    <w:p w14:paraId="5EDC53F1" w14:textId="77777777" w:rsidR="002D4DD9" w:rsidRPr="000932C7" w:rsidRDefault="002D4DD9" w:rsidP="000932C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отзыв согласия на обработку персональных данных.</w:t>
      </w:r>
    </w:p>
    <w:p w14:paraId="458D3611" w14:textId="77777777" w:rsidR="002D4DD9" w:rsidRPr="000932C7" w:rsidRDefault="002D4DD9" w:rsidP="000932C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обжалование действий или бездействия Общества в уполномоченный орган по защите прав субъектов персональных данных (Роскомнадзор).</w:t>
      </w:r>
    </w:p>
    <w:p w14:paraId="55600B22" w14:textId="77777777" w:rsidR="002D4DD9" w:rsidRPr="007F4215" w:rsidRDefault="002D4DD9" w:rsidP="000932C7">
      <w:pPr>
        <w:shd w:val="clear" w:color="auto" w:fill="FFFFFF"/>
        <w:spacing w:before="206"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F421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7. Меры по обеспечению безопасности персональных данных</w:t>
      </w:r>
    </w:p>
    <w:p w14:paraId="6097F2D6" w14:textId="680E4DA3" w:rsidR="002D4DD9" w:rsidRPr="000932C7" w:rsidRDefault="002D4DD9" w:rsidP="000932C7">
      <w:pPr>
        <w:shd w:val="clear" w:color="auto" w:fill="FFFFFF"/>
        <w:spacing w:before="206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7.1. Общество принимает необходимые организационные и технические меры для защиты персональных данных от неправомерного или случайного доступа, уничтожения, изменения, блокирования, копирования, распространения, а также от иных неправомерных действий.</w:t>
      </w:r>
      <w:r w:rsidRPr="00093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7.2. Обработка персональных данных граждан </w:t>
      </w:r>
      <w:r w:rsidR="00D31384" w:rsidRPr="00093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D31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оссийской </w:t>
      </w:r>
      <w:r w:rsidR="00D31384" w:rsidRPr="00093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</w:t>
      </w:r>
      <w:r w:rsidR="00D31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едерации</w:t>
      </w:r>
      <w:r w:rsidRPr="00093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осуществляется с использованием баз данных, находящихся на территории </w:t>
      </w:r>
      <w:r w:rsidR="00D31384" w:rsidRPr="00093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D31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оссийской </w:t>
      </w:r>
      <w:r w:rsidR="00D31384" w:rsidRPr="00093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</w:t>
      </w:r>
      <w:r w:rsidR="00D31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едерации</w:t>
      </w:r>
      <w:r w:rsidRPr="00093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404BF3A1" w14:textId="77777777" w:rsidR="002D4DD9" w:rsidRPr="007F4215" w:rsidRDefault="002D4DD9" w:rsidP="000932C7">
      <w:pPr>
        <w:shd w:val="clear" w:color="auto" w:fill="FFFFFF"/>
        <w:spacing w:before="206"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F421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8. Контактная информация Оператора</w:t>
      </w:r>
    </w:p>
    <w:p w14:paraId="3CCE32F1" w14:textId="77777777" w:rsidR="002D4DD9" w:rsidRPr="000932C7" w:rsidRDefault="002D4DD9" w:rsidP="000932C7">
      <w:pPr>
        <w:shd w:val="clear" w:color="auto" w:fill="FFFFFF"/>
        <w:spacing w:before="206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8.1. Все предложения, запросы, требования и обращения, связанные с обработкой персональных данных, субъекты персональных данных могут направлять Оператору:</w:t>
      </w:r>
    </w:p>
    <w:p w14:paraId="4D851E04" w14:textId="6E3F50EA" w:rsidR="002D4DD9" w:rsidRPr="000932C7" w:rsidRDefault="002D4DD9" w:rsidP="000932C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2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Почтовый адрес:</w:t>
      </w:r>
      <w:r w:rsidRPr="00093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D31384" w:rsidRPr="00406D12">
        <w:rPr>
          <w:rFonts w:ascii="Times New Roman" w:hAnsi="Times New Roman" w:cs="Times New Roman"/>
          <w:sz w:val="24"/>
          <w:szCs w:val="24"/>
        </w:rPr>
        <w:t>108814, город Москва, Коммунарка район, км 24-Й (Калужское Ш.), д. 1 стр. 1, э/пом/к/ус 6/XIII/22/615</w:t>
      </w:r>
      <w:r w:rsidRPr="00093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ООО «</w:t>
      </w:r>
      <w:r w:rsidR="00D31384" w:rsidRPr="00D31384">
        <w:rPr>
          <w:rFonts w:ascii="Times New Roman" w:hAnsi="Times New Roman" w:cs="Times New Roman"/>
          <w:color w:val="000000" w:themeColor="text1"/>
          <w:sz w:val="24"/>
          <w:szCs w:val="24"/>
        </w:rPr>
        <w:t>НАЦИОНАЛЬНАЯ ЛАБОРАТОРИЯ</w:t>
      </w:r>
      <w:r w:rsidRPr="00093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14:paraId="5026B849" w14:textId="2611B8C7" w:rsidR="000932C7" w:rsidRPr="000932C7" w:rsidRDefault="002D4DD9" w:rsidP="000932C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0932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Адрес электронной почты:</w:t>
      </w:r>
      <w:r w:rsidRPr="000932C7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 </w:t>
      </w:r>
      <w:hyperlink r:id="rId7" w:history="1">
        <w:r w:rsidR="00D31384" w:rsidRPr="00D31384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https://nlts.ru</w:t>
        </w:r>
      </w:hyperlink>
    </w:p>
    <w:p w14:paraId="783DFB4E" w14:textId="57A00294" w:rsidR="002D4DD9" w:rsidRPr="000932C7" w:rsidRDefault="002D4DD9" w:rsidP="000932C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2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Телефон:</w:t>
      </w:r>
      <w:r w:rsidRPr="00093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D31384" w:rsidRPr="00406D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+7 (495) </w:t>
      </w:r>
      <w:r w:rsidR="00D31384" w:rsidRPr="00406D12">
        <w:rPr>
          <w:rFonts w:ascii="Times New Roman" w:hAnsi="Times New Roman" w:cs="Times New Roman"/>
          <w:sz w:val="24"/>
          <w:szCs w:val="24"/>
        </w:rPr>
        <w:t>001-48-21</w:t>
      </w:r>
    </w:p>
    <w:p w14:paraId="7CDEE96D" w14:textId="77777777" w:rsidR="002D4DD9" w:rsidRPr="000932C7" w:rsidRDefault="002D4DD9" w:rsidP="000932C7">
      <w:pPr>
        <w:shd w:val="clear" w:color="auto" w:fill="FFFFFF"/>
        <w:spacing w:before="206"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932C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9. Заключительные положения</w:t>
      </w:r>
    </w:p>
    <w:p w14:paraId="0EADF1D0" w14:textId="0B35D391" w:rsidR="002D4DD9" w:rsidRPr="000932C7" w:rsidRDefault="002D4DD9" w:rsidP="000932C7">
      <w:pPr>
        <w:shd w:val="clear" w:color="auto" w:fill="FFFFFF"/>
        <w:spacing w:before="206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9.1. Настоящая Политика является общедоступной и подлежит размещению на официальном сайте Общества по адресу</w:t>
      </w:r>
      <w:r w:rsidR="000932C7" w:rsidRPr="00093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0932C7" w:rsidRPr="000932C7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 </w:t>
      </w:r>
      <w:hyperlink r:id="rId8" w:history="1">
        <w:r w:rsidR="00D31384" w:rsidRPr="00D31384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https://nlts.ru</w:t>
        </w:r>
      </w:hyperlink>
      <w:r w:rsidRPr="002D4DD9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.</w:t>
      </w:r>
      <w:r w:rsidRPr="002D4DD9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</w:r>
      <w:r w:rsidRPr="00093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9.2. Контроль за выполнением требований настоящей Политики осуществляется лицом, ответственным за организацию обработки персональных данных в Обществе.</w:t>
      </w:r>
      <w:r w:rsidRPr="00093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9.3. Ответственность за нарушение требований законодательства Р</w:t>
      </w:r>
      <w:r w:rsidR="00093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оссийской </w:t>
      </w:r>
      <w:r w:rsidRPr="00093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</w:t>
      </w:r>
      <w:r w:rsidR="00093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едерации</w:t>
      </w:r>
      <w:r w:rsidRPr="00093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области персональных данных определяется в соответствии с действующим законодательством Р</w:t>
      </w:r>
      <w:r w:rsidR="00093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оссийской </w:t>
      </w:r>
      <w:r w:rsidRPr="00093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</w:t>
      </w:r>
      <w:r w:rsidR="00093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едерации</w:t>
      </w:r>
      <w:r w:rsidRPr="00093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42226BBD" w14:textId="77777777" w:rsidR="003D4D40" w:rsidRDefault="003D4D40" w:rsidP="000932C7">
      <w:pPr>
        <w:spacing w:after="0" w:line="240" w:lineRule="auto"/>
      </w:pPr>
    </w:p>
    <w:sectPr w:rsidR="003D4D40" w:rsidSect="00017581">
      <w:type w:val="continuous"/>
      <w:pgSz w:w="11900" w:h="16850"/>
      <w:pgMar w:top="500" w:right="720" w:bottom="280" w:left="709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77301"/>
    <w:multiLevelType w:val="multilevel"/>
    <w:tmpl w:val="67906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D46A0B"/>
    <w:multiLevelType w:val="multilevel"/>
    <w:tmpl w:val="C86C8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790976"/>
    <w:multiLevelType w:val="multilevel"/>
    <w:tmpl w:val="418AD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0B2ABE"/>
    <w:multiLevelType w:val="multilevel"/>
    <w:tmpl w:val="F5126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A96F6A"/>
    <w:multiLevelType w:val="multilevel"/>
    <w:tmpl w:val="F5624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D0D"/>
    <w:rsid w:val="00017581"/>
    <w:rsid w:val="000932C7"/>
    <w:rsid w:val="002D4DD9"/>
    <w:rsid w:val="003D4D40"/>
    <w:rsid w:val="007B6F5D"/>
    <w:rsid w:val="007F4215"/>
    <w:rsid w:val="009D5D0D"/>
    <w:rsid w:val="00D3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B1B2A"/>
  <w15:chartTrackingRefBased/>
  <w15:docId w15:val="{234326A3-C253-4C6C-90B2-D6CE8B38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D4D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D4D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D4DD9"/>
    <w:rPr>
      <w:b/>
      <w:bCs/>
    </w:rPr>
  </w:style>
  <w:style w:type="paragraph" w:customStyle="1" w:styleId="ds-markdown-paragraph">
    <w:name w:val="ds-markdown-paragraph"/>
    <w:basedOn w:val="a"/>
    <w:rsid w:val="002D4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D4DD9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0932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lts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nlt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lts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20492-EED2-43B7-BF69-BF7E2D01A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Yapparova</dc:creator>
  <cp:keywords/>
  <dc:description/>
  <cp:lastModifiedBy>u300</cp:lastModifiedBy>
  <cp:revision>6</cp:revision>
  <dcterms:created xsi:type="dcterms:W3CDTF">2025-09-01T08:16:00Z</dcterms:created>
  <dcterms:modified xsi:type="dcterms:W3CDTF">2025-09-01T11:27:00Z</dcterms:modified>
</cp:coreProperties>
</file>